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16D17" w14:textId="77777777" w:rsidR="009D29B8" w:rsidRDefault="009D29B8" w:rsidP="00273C1C">
      <w:pPr>
        <w:jc w:val="right"/>
        <w:rPr>
          <w:rFonts w:eastAsia="Times New Roman"/>
          <w:b/>
          <w:bCs/>
          <w:color w:val="FF0000"/>
          <w:sz w:val="28"/>
          <w:szCs w:val="28"/>
        </w:rPr>
      </w:pPr>
    </w:p>
    <w:p w14:paraId="2A28ED97" w14:textId="3EBFFCDC" w:rsidR="00273C1C" w:rsidRDefault="001641E2" w:rsidP="00273C1C">
      <w:pPr>
        <w:jc w:val="right"/>
        <w:rPr>
          <w:rFonts w:eastAsia="Times New Roman"/>
          <w:b/>
          <w:bCs/>
          <w:sz w:val="28"/>
          <w:szCs w:val="28"/>
        </w:rPr>
      </w:pPr>
      <w:r>
        <w:rPr>
          <w:rFonts w:eastAsia="Times New Roman"/>
          <w:b/>
          <w:bCs/>
          <w:sz w:val="28"/>
          <w:szCs w:val="28"/>
        </w:rPr>
        <w:t>April 8, 2024</w:t>
      </w:r>
    </w:p>
    <w:p w14:paraId="4B3C6EEE" w14:textId="77777777" w:rsidR="001641E2" w:rsidRDefault="001641E2" w:rsidP="00273C1C">
      <w:pPr>
        <w:jc w:val="right"/>
        <w:rPr>
          <w:rFonts w:eastAsia="Times New Roman"/>
          <w:b/>
          <w:bCs/>
          <w:sz w:val="28"/>
          <w:szCs w:val="28"/>
        </w:rPr>
      </w:pPr>
    </w:p>
    <w:p w14:paraId="2CC2A4FA" w14:textId="35F2F8FA" w:rsidR="009D29B8" w:rsidRDefault="009D29B8" w:rsidP="009D29B8">
      <w:pPr>
        <w:jc w:val="center"/>
        <w:rPr>
          <w:rFonts w:eastAsia="Times New Roman"/>
          <w:b/>
          <w:bCs/>
          <w:sz w:val="28"/>
          <w:szCs w:val="28"/>
        </w:rPr>
      </w:pPr>
      <w:r>
        <w:rPr>
          <w:noProof/>
        </w:rPr>
        <w:drawing>
          <wp:inline distT="0" distB="0" distL="0" distR="0" wp14:anchorId="45465EB2" wp14:editId="37AB9E44">
            <wp:extent cx="3517900" cy="3105975"/>
            <wp:effectExtent l="0" t="0" r="6350" b="0"/>
            <wp:docPr id="76274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48991" name=""/>
                    <pic:cNvPicPr/>
                  </pic:nvPicPr>
                  <pic:blipFill>
                    <a:blip r:embed="rId4"/>
                    <a:stretch>
                      <a:fillRect/>
                    </a:stretch>
                  </pic:blipFill>
                  <pic:spPr>
                    <a:xfrm>
                      <a:off x="0" y="0"/>
                      <a:ext cx="3535226" cy="3121272"/>
                    </a:xfrm>
                    <a:prstGeom prst="rect">
                      <a:avLst/>
                    </a:prstGeom>
                  </pic:spPr>
                </pic:pic>
              </a:graphicData>
            </a:graphic>
          </wp:inline>
        </w:drawing>
      </w:r>
    </w:p>
    <w:p w14:paraId="769B4FB6" w14:textId="41E48DCA" w:rsidR="00BF761A" w:rsidRPr="00BF761A" w:rsidRDefault="00BF761A" w:rsidP="00BF761A">
      <w:pPr>
        <w:jc w:val="center"/>
        <w:rPr>
          <w:rFonts w:eastAsia="Times New Roman"/>
          <w:b/>
          <w:bCs/>
          <w:sz w:val="28"/>
          <w:szCs w:val="28"/>
        </w:rPr>
      </w:pPr>
      <w:r w:rsidRPr="00BF761A">
        <w:rPr>
          <w:rFonts w:eastAsia="Times New Roman"/>
          <w:b/>
          <w:bCs/>
          <w:sz w:val="28"/>
          <w:szCs w:val="28"/>
        </w:rPr>
        <w:t>Camp Fire Teams up with Team Rubicon</w:t>
      </w:r>
    </w:p>
    <w:p w14:paraId="19789905" w14:textId="3F4DF905" w:rsidR="00BF761A" w:rsidRDefault="00BF761A" w:rsidP="00BF761A">
      <w:pPr>
        <w:jc w:val="center"/>
        <w:rPr>
          <w:rFonts w:eastAsia="Times New Roman"/>
          <w:b/>
          <w:bCs/>
          <w:sz w:val="28"/>
          <w:szCs w:val="28"/>
        </w:rPr>
      </w:pPr>
      <w:r w:rsidRPr="00BF761A">
        <w:rPr>
          <w:rFonts w:eastAsia="Times New Roman"/>
          <w:b/>
          <w:bCs/>
          <w:sz w:val="28"/>
          <w:szCs w:val="28"/>
        </w:rPr>
        <w:t>for a Weekend of Forest Management at Camp Gold Hollow</w:t>
      </w:r>
    </w:p>
    <w:p w14:paraId="501F09F5" w14:textId="77777777" w:rsidR="009D29B8" w:rsidRDefault="009D29B8" w:rsidP="009D29B8">
      <w:pPr>
        <w:rPr>
          <w:rFonts w:eastAsia="Times New Roman"/>
        </w:rPr>
      </w:pPr>
    </w:p>
    <w:p w14:paraId="31876556" w14:textId="1254F867" w:rsidR="009D29B8" w:rsidRDefault="009D29B8" w:rsidP="0038560F">
      <w:pPr>
        <w:jc w:val="both"/>
        <w:rPr>
          <w:rFonts w:eastAsia="Times New Roman"/>
        </w:rPr>
      </w:pPr>
      <w:r>
        <w:rPr>
          <w:rFonts w:eastAsia="Times New Roman"/>
        </w:rPr>
        <w:t>We’ve all become more wildfire-conscious in recent years – Camp Fire included!  Our beautiful Camp Gold Hollow sits in a mature forest</w:t>
      </w:r>
      <w:r w:rsidR="000650C5">
        <w:rPr>
          <w:rFonts w:eastAsia="Times New Roman"/>
        </w:rPr>
        <w:t xml:space="preserve"> of pine, incense cedar, madrone and oak</w:t>
      </w:r>
      <w:r>
        <w:rPr>
          <w:rFonts w:eastAsia="Times New Roman"/>
        </w:rPr>
        <w:t xml:space="preserve">.  </w:t>
      </w:r>
    </w:p>
    <w:p w14:paraId="32476F95" w14:textId="77777777" w:rsidR="009D29B8" w:rsidRDefault="009D29B8" w:rsidP="0038560F">
      <w:pPr>
        <w:jc w:val="both"/>
        <w:rPr>
          <w:rFonts w:eastAsia="Times New Roman"/>
        </w:rPr>
      </w:pPr>
    </w:p>
    <w:p w14:paraId="41EAB3BB" w14:textId="60CA4622" w:rsidR="00556CDD" w:rsidRDefault="009D29B8" w:rsidP="0038560F">
      <w:pPr>
        <w:jc w:val="both"/>
        <w:rPr>
          <w:rFonts w:eastAsia="Times New Roman"/>
        </w:rPr>
      </w:pPr>
      <w:r>
        <w:rPr>
          <w:rFonts w:eastAsia="Times New Roman"/>
        </w:rPr>
        <w:t>Winter snow and rain, and the warmth of spring, always bring new forest growth.  The trees, shrubs, small plants and grasses absorb carbon dioxide – CO</w:t>
      </w:r>
      <w:r w:rsidRPr="009D29B8">
        <w:rPr>
          <w:rFonts w:eastAsia="Times New Roman"/>
          <w:sz w:val="16"/>
          <w:szCs w:val="16"/>
        </w:rPr>
        <w:t>2</w:t>
      </w:r>
      <w:r>
        <w:rPr>
          <w:rFonts w:eastAsia="Times New Roman"/>
        </w:rPr>
        <w:t xml:space="preserve"> – from the atmosphere.  They give us back the oxygen to breathe, and they use the carbon to build new leaves, branches, stems and needles.  This material becomes </w:t>
      </w:r>
      <w:r w:rsidR="000650C5">
        <w:rPr>
          <w:rFonts w:eastAsia="Times New Roman"/>
        </w:rPr>
        <w:t>part of</w:t>
      </w:r>
      <w:r>
        <w:rPr>
          <w:rFonts w:eastAsia="Times New Roman"/>
        </w:rPr>
        <w:t xml:space="preserve"> the forest. </w:t>
      </w:r>
    </w:p>
    <w:p w14:paraId="345AC22D" w14:textId="77777777" w:rsidR="009D29B8" w:rsidRDefault="009D29B8" w:rsidP="0038560F">
      <w:pPr>
        <w:jc w:val="both"/>
        <w:rPr>
          <w:rFonts w:eastAsia="Times New Roman"/>
        </w:rPr>
      </w:pPr>
    </w:p>
    <w:p w14:paraId="18D80E25" w14:textId="01E7A866" w:rsidR="009D29B8" w:rsidRDefault="00896580" w:rsidP="0038560F">
      <w:pPr>
        <w:jc w:val="both"/>
        <w:rPr>
          <w:rFonts w:eastAsia="Times New Roman"/>
        </w:rPr>
      </w:pPr>
      <w:r>
        <w:rPr>
          <w:rFonts w:eastAsia="Times New Roman"/>
        </w:rPr>
        <w:t xml:space="preserve">The small trees and bushes </w:t>
      </w:r>
      <w:r w:rsidR="0038560F">
        <w:rPr>
          <w:rFonts w:eastAsia="Times New Roman"/>
        </w:rPr>
        <w:t xml:space="preserve">that grow </w:t>
      </w:r>
      <w:r>
        <w:rPr>
          <w:rFonts w:eastAsia="Times New Roman"/>
        </w:rPr>
        <w:t xml:space="preserve">under the tall pines are called the “understory.” </w:t>
      </w:r>
      <w:r w:rsidR="00556CDD">
        <w:rPr>
          <w:rFonts w:eastAsia="Times New Roman"/>
        </w:rPr>
        <w:t xml:space="preserve">When the </w:t>
      </w:r>
      <w:r>
        <w:rPr>
          <w:rFonts w:eastAsia="Times New Roman"/>
        </w:rPr>
        <w:t xml:space="preserve">understory </w:t>
      </w:r>
      <w:r w:rsidR="009D29B8">
        <w:rPr>
          <w:rFonts w:eastAsia="Times New Roman"/>
        </w:rPr>
        <w:t>grow</w:t>
      </w:r>
      <w:r w:rsidR="00556CDD">
        <w:rPr>
          <w:rFonts w:eastAsia="Times New Roman"/>
        </w:rPr>
        <w:t xml:space="preserve">s </w:t>
      </w:r>
      <w:r w:rsidR="009D29B8">
        <w:rPr>
          <w:rFonts w:eastAsia="Times New Roman"/>
        </w:rPr>
        <w:t xml:space="preserve">dense and brushy, </w:t>
      </w:r>
      <w:r w:rsidR="00556CDD">
        <w:rPr>
          <w:rFonts w:eastAsia="Times New Roman"/>
        </w:rPr>
        <w:t xml:space="preserve">it </w:t>
      </w:r>
      <w:r>
        <w:rPr>
          <w:rFonts w:eastAsia="Times New Roman"/>
        </w:rPr>
        <w:t>provides</w:t>
      </w:r>
      <w:r w:rsidR="009D29B8">
        <w:rPr>
          <w:rFonts w:eastAsia="Times New Roman"/>
        </w:rPr>
        <w:t xml:space="preserve"> what foresters </w:t>
      </w:r>
      <w:r w:rsidR="00670D86">
        <w:rPr>
          <w:rFonts w:eastAsia="Times New Roman"/>
        </w:rPr>
        <w:t xml:space="preserve">and firefighters </w:t>
      </w:r>
      <w:r w:rsidR="009D29B8">
        <w:rPr>
          <w:rFonts w:eastAsia="Times New Roman"/>
        </w:rPr>
        <w:t xml:space="preserve">call “ladder fuels.” If a fire starts on the ground, the flames use the brush and branches as a “ladder” to climb up into the tall trees, causing a fire in the forest crown. The fire can then spread quickly across the landscape.  </w:t>
      </w:r>
    </w:p>
    <w:p w14:paraId="33A35418" w14:textId="77777777" w:rsidR="009D29B8" w:rsidRDefault="009D29B8" w:rsidP="0038560F">
      <w:pPr>
        <w:jc w:val="both"/>
        <w:rPr>
          <w:rFonts w:eastAsia="Times New Roman"/>
        </w:rPr>
      </w:pPr>
    </w:p>
    <w:p w14:paraId="124C12DB" w14:textId="77777777" w:rsidR="0038560F" w:rsidRDefault="009D29B8" w:rsidP="0038560F">
      <w:pPr>
        <w:jc w:val="both"/>
        <w:rPr>
          <w:rFonts w:eastAsia="Times New Roman"/>
        </w:rPr>
      </w:pPr>
      <w:r>
        <w:rPr>
          <w:rFonts w:eastAsia="Times New Roman"/>
        </w:rPr>
        <w:t xml:space="preserve">Good forest management involves reducing thick brush and low branches so the fire can’t spread as fast, and firefighters can put it out more quickly.  </w:t>
      </w:r>
      <w:r w:rsidR="00896580">
        <w:rPr>
          <w:rFonts w:eastAsia="Times New Roman"/>
        </w:rPr>
        <w:t>When native people lived on this land, they often used smaller fires to keep the forest healthy. </w:t>
      </w:r>
      <w:r w:rsidR="0038560F">
        <w:rPr>
          <w:rFonts w:eastAsia="Times New Roman"/>
        </w:rPr>
        <w:t xml:space="preserve"> </w:t>
      </w:r>
      <w:r w:rsidR="00896580">
        <w:rPr>
          <w:rFonts w:eastAsia="Times New Roman"/>
        </w:rPr>
        <w:t xml:space="preserve">But this had not happened near Camp Gold Hollow for more than 100 years. </w:t>
      </w:r>
      <w:r w:rsidR="0038560F">
        <w:rPr>
          <w:rFonts w:eastAsia="Times New Roman"/>
        </w:rPr>
        <w:t xml:space="preserve"> </w:t>
      </w:r>
      <w:r>
        <w:rPr>
          <w:rFonts w:eastAsia="Times New Roman"/>
        </w:rPr>
        <w:t xml:space="preserve">Camp Gold Hollow’s underbrush was in desperate need of a “haircut.” </w:t>
      </w:r>
    </w:p>
    <w:p w14:paraId="3070C86B" w14:textId="77777777" w:rsidR="0038560F" w:rsidRDefault="0038560F" w:rsidP="0038560F">
      <w:pPr>
        <w:jc w:val="both"/>
        <w:rPr>
          <w:rFonts w:eastAsia="Times New Roman"/>
        </w:rPr>
      </w:pPr>
    </w:p>
    <w:p w14:paraId="4CDB4976" w14:textId="1B696317" w:rsidR="007F0D92" w:rsidRDefault="0038560F" w:rsidP="0038560F">
      <w:pPr>
        <w:jc w:val="both"/>
        <w:rPr>
          <w:rFonts w:eastAsia="Times New Roman"/>
          <w:b/>
          <w:bCs/>
          <w:sz w:val="28"/>
          <w:szCs w:val="28"/>
        </w:rPr>
      </w:pPr>
      <w:r>
        <w:rPr>
          <w:rFonts w:eastAsia="Times New Roman"/>
        </w:rPr>
        <w:t>T</w:t>
      </w:r>
      <w:r w:rsidR="009D29B8">
        <w:rPr>
          <w:rFonts w:eastAsia="Times New Roman"/>
        </w:rPr>
        <w:t xml:space="preserve">hinning the forest understory is hard work.  It requires chain saws, pole saws, weed whackers, loppers, rakes, chippers, safety equipment like gloves, helmets and eye protection, and lots of muscle.  </w:t>
      </w:r>
      <w:hyperlink r:id="rId5" w:history="1">
        <w:r w:rsidR="001B7431" w:rsidRPr="00F61731">
          <w:rPr>
            <w:rStyle w:val="Hyperlink"/>
            <w:rFonts w:eastAsia="Times New Roman"/>
          </w:rPr>
          <w:t>Team Rubicon</w:t>
        </w:r>
      </w:hyperlink>
      <w:r w:rsidR="001B7431">
        <w:rPr>
          <w:rFonts w:eastAsia="Times New Roman"/>
        </w:rPr>
        <w:t xml:space="preserve">, a non-profit organization that helps people before, during and after natural disasters, came to our aid.  </w:t>
      </w:r>
    </w:p>
    <w:p w14:paraId="53A5C67D" w14:textId="41C1A105" w:rsidR="009D29B8" w:rsidRPr="00BF761A" w:rsidRDefault="009D29B8" w:rsidP="0038560F">
      <w:pPr>
        <w:jc w:val="both"/>
        <w:rPr>
          <w:rFonts w:eastAsia="Times New Roman"/>
          <w:b/>
          <w:bCs/>
          <w:sz w:val="28"/>
          <w:szCs w:val="28"/>
        </w:rPr>
      </w:pPr>
      <w:r>
        <w:rPr>
          <w:noProof/>
        </w:rPr>
        <w:lastRenderedPageBreak/>
        <w:drawing>
          <wp:inline distT="0" distB="0" distL="0" distR="0" wp14:anchorId="3C4B10F6" wp14:editId="00FF75D1">
            <wp:extent cx="5943600" cy="3877945"/>
            <wp:effectExtent l="0" t="0" r="0" b="8255"/>
            <wp:docPr id="206696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67825" name=""/>
                    <pic:cNvPicPr/>
                  </pic:nvPicPr>
                  <pic:blipFill>
                    <a:blip r:embed="rId6"/>
                    <a:stretch>
                      <a:fillRect/>
                    </a:stretch>
                  </pic:blipFill>
                  <pic:spPr>
                    <a:xfrm>
                      <a:off x="0" y="0"/>
                      <a:ext cx="5943600" cy="3877945"/>
                    </a:xfrm>
                    <a:prstGeom prst="rect">
                      <a:avLst/>
                    </a:prstGeom>
                  </pic:spPr>
                </pic:pic>
              </a:graphicData>
            </a:graphic>
          </wp:inline>
        </w:drawing>
      </w:r>
    </w:p>
    <w:p w14:paraId="20837676" w14:textId="77777777" w:rsidR="00BF761A" w:rsidRDefault="00BF761A" w:rsidP="0038560F">
      <w:pPr>
        <w:jc w:val="both"/>
        <w:rPr>
          <w:rFonts w:eastAsia="Times New Roman"/>
        </w:rPr>
      </w:pPr>
    </w:p>
    <w:p w14:paraId="2893B38E" w14:textId="7728DCB2" w:rsidR="007F0D92" w:rsidRDefault="007F0D92" w:rsidP="0038560F">
      <w:pPr>
        <w:jc w:val="both"/>
        <w:rPr>
          <w:rFonts w:eastAsia="Times New Roman"/>
        </w:rPr>
      </w:pPr>
      <w:r>
        <w:rPr>
          <w:noProof/>
        </w:rPr>
        <w:drawing>
          <wp:inline distT="0" distB="0" distL="0" distR="0" wp14:anchorId="75A786F5" wp14:editId="3586C6A4">
            <wp:extent cx="5943600" cy="3354705"/>
            <wp:effectExtent l="0" t="0" r="0" b="0"/>
            <wp:docPr id="1651277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77518" name=""/>
                    <pic:cNvPicPr/>
                  </pic:nvPicPr>
                  <pic:blipFill>
                    <a:blip r:embed="rId7"/>
                    <a:stretch>
                      <a:fillRect/>
                    </a:stretch>
                  </pic:blipFill>
                  <pic:spPr>
                    <a:xfrm>
                      <a:off x="0" y="0"/>
                      <a:ext cx="5943600" cy="3354705"/>
                    </a:xfrm>
                    <a:prstGeom prst="rect">
                      <a:avLst/>
                    </a:prstGeom>
                  </pic:spPr>
                </pic:pic>
              </a:graphicData>
            </a:graphic>
          </wp:inline>
        </w:drawing>
      </w:r>
    </w:p>
    <w:p w14:paraId="72D82AB5" w14:textId="77777777" w:rsidR="00BF761A" w:rsidRDefault="00BF761A" w:rsidP="0038560F">
      <w:pPr>
        <w:jc w:val="both"/>
        <w:rPr>
          <w:rFonts w:eastAsia="Times New Roman"/>
        </w:rPr>
      </w:pPr>
    </w:p>
    <w:p w14:paraId="06CBFDBC" w14:textId="3BBDFA07" w:rsidR="00BF761A" w:rsidRDefault="00F61731" w:rsidP="0038560F">
      <w:pPr>
        <w:jc w:val="both"/>
        <w:rPr>
          <w:rFonts w:eastAsia="Times New Roman"/>
        </w:rPr>
      </w:pPr>
      <w:r>
        <w:rPr>
          <w:rFonts w:eastAsia="Times New Roman"/>
        </w:rPr>
        <w:t xml:space="preserve">The weekend of March </w:t>
      </w:r>
      <w:r w:rsidR="00627905">
        <w:rPr>
          <w:rFonts w:eastAsia="Times New Roman"/>
        </w:rPr>
        <w:t>23-24</w:t>
      </w:r>
      <w:r w:rsidR="009F3901">
        <w:rPr>
          <w:rFonts w:eastAsia="Times New Roman"/>
        </w:rPr>
        <w:t xml:space="preserve">, </w:t>
      </w:r>
      <w:r w:rsidR="001944E0">
        <w:rPr>
          <w:rFonts w:eastAsia="Times New Roman"/>
        </w:rPr>
        <w:t xml:space="preserve">despite a rainy weather forecast, </w:t>
      </w:r>
      <w:r w:rsidR="00627905">
        <w:rPr>
          <w:rFonts w:eastAsia="Times New Roman"/>
        </w:rPr>
        <w:t>twelve volunteers from Team Rubicon brought a trailer-full of chain saws and other equipment to Camp Gold Hollow and spent two full days clearing underbrush, cutting branches, removing dead trees and running the trimmed material through a wood chipper.  They spread the resulting wood chips on the forest floor, where they will decompose and turn into mulch that will add nutrients to the soil and reduce erosion</w:t>
      </w:r>
      <w:r w:rsidR="009F3901">
        <w:rPr>
          <w:rFonts w:eastAsia="Times New Roman"/>
        </w:rPr>
        <w:t xml:space="preserve">. </w:t>
      </w:r>
      <w:r w:rsidR="00DE0069">
        <w:rPr>
          <w:rFonts w:eastAsia="Times New Roman"/>
        </w:rPr>
        <w:t xml:space="preserve"> </w:t>
      </w:r>
    </w:p>
    <w:p w14:paraId="53E1779D" w14:textId="77777777" w:rsidR="00DE0069" w:rsidRDefault="00DE0069" w:rsidP="0038560F">
      <w:pPr>
        <w:jc w:val="both"/>
        <w:rPr>
          <w:rFonts w:eastAsia="Times New Roman"/>
        </w:rPr>
      </w:pPr>
    </w:p>
    <w:p w14:paraId="570F1D9E" w14:textId="651E7C60" w:rsidR="007F0D92" w:rsidRDefault="007F0D92" w:rsidP="0038560F">
      <w:pPr>
        <w:jc w:val="both"/>
        <w:rPr>
          <w:rFonts w:eastAsia="Times New Roman"/>
        </w:rPr>
      </w:pPr>
      <w:r w:rsidRPr="007F0D92">
        <w:rPr>
          <w:noProof/>
        </w:rPr>
        <w:t xml:space="preserve">  </w:t>
      </w:r>
      <w:r>
        <w:rPr>
          <w:noProof/>
        </w:rPr>
        <w:drawing>
          <wp:inline distT="0" distB="0" distL="0" distR="0" wp14:anchorId="2C3EC420" wp14:editId="14E1F136">
            <wp:extent cx="3873500" cy="3394691"/>
            <wp:effectExtent l="0" t="0" r="0" b="0"/>
            <wp:docPr id="104160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02737" name=""/>
                    <pic:cNvPicPr/>
                  </pic:nvPicPr>
                  <pic:blipFill>
                    <a:blip r:embed="rId8"/>
                    <a:stretch>
                      <a:fillRect/>
                    </a:stretch>
                  </pic:blipFill>
                  <pic:spPr>
                    <a:xfrm>
                      <a:off x="0" y="0"/>
                      <a:ext cx="3874884" cy="3395904"/>
                    </a:xfrm>
                    <a:prstGeom prst="rect">
                      <a:avLst/>
                    </a:prstGeom>
                  </pic:spPr>
                </pic:pic>
              </a:graphicData>
            </a:graphic>
          </wp:inline>
        </w:drawing>
      </w:r>
      <w:r>
        <w:rPr>
          <w:noProof/>
        </w:rPr>
        <w:drawing>
          <wp:inline distT="0" distB="0" distL="0" distR="0" wp14:anchorId="5D966423" wp14:editId="6D8C76D1">
            <wp:extent cx="1917278" cy="3383662"/>
            <wp:effectExtent l="0" t="0" r="6985" b="7620"/>
            <wp:docPr id="213306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4244" name=""/>
                    <pic:cNvPicPr/>
                  </pic:nvPicPr>
                  <pic:blipFill>
                    <a:blip r:embed="rId9"/>
                    <a:stretch>
                      <a:fillRect/>
                    </a:stretch>
                  </pic:blipFill>
                  <pic:spPr>
                    <a:xfrm>
                      <a:off x="0" y="0"/>
                      <a:ext cx="1931140" cy="3408127"/>
                    </a:xfrm>
                    <a:prstGeom prst="rect">
                      <a:avLst/>
                    </a:prstGeom>
                  </pic:spPr>
                </pic:pic>
              </a:graphicData>
            </a:graphic>
          </wp:inline>
        </w:drawing>
      </w:r>
    </w:p>
    <w:p w14:paraId="795E1CD6" w14:textId="4E57D0AD" w:rsidR="00DE0069" w:rsidRDefault="00DE0069" w:rsidP="0038560F">
      <w:pPr>
        <w:jc w:val="both"/>
        <w:rPr>
          <w:rFonts w:eastAsia="Times New Roman"/>
        </w:rPr>
      </w:pPr>
      <w:r>
        <w:rPr>
          <w:rFonts w:eastAsia="Times New Roman"/>
        </w:rPr>
        <w:t xml:space="preserve">Camp Caretaker Bob DeHart, who organized and oversaw the work, was impressed with the results. “These guys did a great job.  We’d love to have them back again.” </w:t>
      </w:r>
    </w:p>
    <w:p w14:paraId="7C4CA0C4" w14:textId="77777777" w:rsidR="00DE0069" w:rsidRDefault="00DE0069" w:rsidP="0038560F">
      <w:pPr>
        <w:jc w:val="both"/>
        <w:rPr>
          <w:rFonts w:eastAsia="Times New Roman"/>
        </w:rPr>
      </w:pPr>
    </w:p>
    <w:p w14:paraId="1FBE96E2" w14:textId="2187B1B8" w:rsidR="00BF1584" w:rsidRDefault="00BF1584" w:rsidP="0038560F">
      <w:pPr>
        <w:jc w:val="both"/>
        <w:rPr>
          <w:rFonts w:eastAsia="Times New Roman"/>
        </w:rPr>
      </w:pPr>
      <w:r>
        <w:rPr>
          <w:noProof/>
        </w:rPr>
        <w:drawing>
          <wp:inline distT="0" distB="0" distL="0" distR="0" wp14:anchorId="6DB9B197" wp14:editId="362B468C">
            <wp:extent cx="1619838" cy="2187575"/>
            <wp:effectExtent l="0" t="0" r="0" b="3175"/>
            <wp:docPr id="56448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85868" name=""/>
                    <pic:cNvPicPr/>
                  </pic:nvPicPr>
                  <pic:blipFill>
                    <a:blip r:embed="rId10"/>
                    <a:stretch>
                      <a:fillRect/>
                    </a:stretch>
                  </pic:blipFill>
                  <pic:spPr>
                    <a:xfrm>
                      <a:off x="0" y="0"/>
                      <a:ext cx="1626086" cy="2196013"/>
                    </a:xfrm>
                    <a:prstGeom prst="rect">
                      <a:avLst/>
                    </a:prstGeom>
                  </pic:spPr>
                </pic:pic>
              </a:graphicData>
            </a:graphic>
          </wp:inline>
        </w:drawing>
      </w:r>
    </w:p>
    <w:p w14:paraId="08CDACFE" w14:textId="514787A6" w:rsidR="0038560F" w:rsidRPr="0038560F" w:rsidRDefault="0038560F" w:rsidP="0038560F">
      <w:pPr>
        <w:jc w:val="both"/>
        <w:rPr>
          <w:rFonts w:eastAsia="Times New Roman"/>
          <w:b/>
          <w:bCs/>
          <w:sz w:val="18"/>
          <w:szCs w:val="18"/>
        </w:rPr>
      </w:pPr>
      <w:r w:rsidRPr="0038560F">
        <w:rPr>
          <w:rFonts w:eastAsia="Times New Roman"/>
          <w:b/>
          <w:bCs/>
          <w:sz w:val="18"/>
          <w:szCs w:val="18"/>
        </w:rPr>
        <w:t>Caretaker Bob DeHart</w:t>
      </w:r>
    </w:p>
    <w:p w14:paraId="6A7560AB" w14:textId="77777777" w:rsidR="00BF1584" w:rsidRDefault="00BF1584" w:rsidP="0038560F">
      <w:pPr>
        <w:jc w:val="both"/>
        <w:rPr>
          <w:rFonts w:eastAsia="Times New Roman"/>
        </w:rPr>
      </w:pPr>
    </w:p>
    <w:p w14:paraId="7ED9072E" w14:textId="3953D8CD" w:rsidR="001944E0" w:rsidRDefault="000953C7" w:rsidP="0038560F">
      <w:pPr>
        <w:jc w:val="both"/>
        <w:rPr>
          <w:rFonts w:eastAsia="Times New Roman"/>
        </w:rPr>
      </w:pPr>
      <w:r>
        <w:rPr>
          <w:rFonts w:eastAsia="Times New Roman"/>
        </w:rPr>
        <w:t>Team Rubicon was backed up by a support team of Camp Fire volunteers.  Camp Director Patty McCulley</w:t>
      </w:r>
      <w:r w:rsidR="001944E0">
        <w:rPr>
          <w:rFonts w:eastAsia="Times New Roman"/>
        </w:rPr>
        <w:t>, her husband</w:t>
      </w:r>
      <w:r w:rsidR="00F24372">
        <w:rPr>
          <w:rFonts w:eastAsia="Times New Roman"/>
        </w:rPr>
        <w:t xml:space="preserve"> Shawn</w:t>
      </w:r>
      <w:r w:rsidR="001944E0">
        <w:rPr>
          <w:rFonts w:eastAsia="Times New Roman"/>
        </w:rPr>
        <w:t xml:space="preserve">, and board member Gemma Miner made meals and washed dishes for the crew.  </w:t>
      </w:r>
    </w:p>
    <w:p w14:paraId="65EC1CE7" w14:textId="0BE7DF02" w:rsidR="00BF1584" w:rsidRDefault="00BF1584" w:rsidP="0038560F">
      <w:pPr>
        <w:jc w:val="both"/>
        <w:rPr>
          <w:noProof/>
        </w:rPr>
      </w:pPr>
      <w:r>
        <w:rPr>
          <w:rFonts w:eastAsia="Times New Roman"/>
          <w:noProof/>
        </w:rPr>
        <w:drawing>
          <wp:inline distT="0" distB="0" distL="0" distR="0" wp14:anchorId="232C3C6E" wp14:editId="08D6FB42">
            <wp:extent cx="3165687" cy="2374265"/>
            <wp:effectExtent l="0" t="0" r="0" b="6985"/>
            <wp:docPr id="2321286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2413-82F0-414D-BA89-A738FEE0C1C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94898" cy="2396173"/>
                    </a:xfrm>
                    <a:prstGeom prst="rect">
                      <a:avLst/>
                    </a:prstGeom>
                    <a:noFill/>
                    <a:ln>
                      <a:noFill/>
                    </a:ln>
                  </pic:spPr>
                </pic:pic>
              </a:graphicData>
            </a:graphic>
          </wp:inline>
        </w:drawing>
      </w:r>
      <w:r w:rsidRPr="00BF1584">
        <w:rPr>
          <w:noProof/>
        </w:rPr>
        <w:t xml:space="preserve"> </w:t>
      </w:r>
      <w:r>
        <w:rPr>
          <w:noProof/>
        </w:rPr>
        <w:drawing>
          <wp:inline distT="0" distB="0" distL="0" distR="0" wp14:anchorId="13DCFA84" wp14:editId="11F3ACB2">
            <wp:extent cx="2686050" cy="2397321"/>
            <wp:effectExtent l="0" t="0" r="0" b="3175"/>
            <wp:docPr id="98625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58301" name=""/>
                    <pic:cNvPicPr/>
                  </pic:nvPicPr>
                  <pic:blipFill>
                    <a:blip r:embed="rId13"/>
                    <a:stretch>
                      <a:fillRect/>
                    </a:stretch>
                  </pic:blipFill>
                  <pic:spPr>
                    <a:xfrm>
                      <a:off x="0" y="0"/>
                      <a:ext cx="2694192" cy="2404588"/>
                    </a:xfrm>
                    <a:prstGeom prst="rect">
                      <a:avLst/>
                    </a:prstGeom>
                  </pic:spPr>
                </pic:pic>
              </a:graphicData>
            </a:graphic>
          </wp:inline>
        </w:drawing>
      </w:r>
    </w:p>
    <w:p w14:paraId="0A6CD722" w14:textId="1883AB94" w:rsidR="0038560F" w:rsidRPr="0038560F" w:rsidRDefault="0038560F" w:rsidP="0038560F">
      <w:pPr>
        <w:jc w:val="both"/>
        <w:rPr>
          <w:rFonts w:eastAsia="Times New Roman"/>
          <w:b/>
          <w:bCs/>
          <w:sz w:val="18"/>
          <w:szCs w:val="18"/>
        </w:rPr>
      </w:pPr>
      <w:r w:rsidRPr="0038560F">
        <w:rPr>
          <w:b/>
          <w:bCs/>
          <w:noProof/>
          <w:sz w:val="18"/>
          <w:szCs w:val="18"/>
        </w:rPr>
        <w:t>Board Member Gemma Miner, Camp Director Patty McCulley and husband Shawn McCulley</w:t>
      </w:r>
    </w:p>
    <w:p w14:paraId="70323CFF" w14:textId="77777777" w:rsidR="001944E0" w:rsidRDefault="001944E0" w:rsidP="0038560F">
      <w:pPr>
        <w:jc w:val="both"/>
        <w:rPr>
          <w:rFonts w:eastAsia="Times New Roman"/>
        </w:rPr>
      </w:pPr>
    </w:p>
    <w:p w14:paraId="51D67CA1" w14:textId="1BBF2A6E" w:rsidR="00FF71CC" w:rsidRDefault="001944E0" w:rsidP="0038560F">
      <w:pPr>
        <w:jc w:val="both"/>
        <w:rPr>
          <w:rFonts w:eastAsia="Times New Roman"/>
        </w:rPr>
      </w:pPr>
      <w:r>
        <w:rPr>
          <w:rFonts w:eastAsia="Times New Roman"/>
        </w:rPr>
        <w:t>Thomas Sutfin Kerr, a re</w:t>
      </w:r>
      <w:r w:rsidR="00F24372">
        <w:rPr>
          <w:rFonts w:eastAsia="Times New Roman"/>
        </w:rPr>
        <w:t>gistered professional</w:t>
      </w:r>
      <w:r>
        <w:rPr>
          <w:rFonts w:eastAsia="Times New Roman"/>
        </w:rPr>
        <w:t xml:space="preserve"> forester, and his wife Ann Baier celebrated their wedding anniversary by coming up to camp to help out.  Says Ann: “</w:t>
      </w:r>
      <w:r w:rsidR="00FF71CC">
        <w:rPr>
          <w:rFonts w:eastAsia="Times New Roman"/>
        </w:rPr>
        <w:t xml:space="preserve">It was inspiring to work with </w:t>
      </w:r>
      <w:r>
        <w:rPr>
          <w:rFonts w:eastAsia="Times New Roman"/>
        </w:rPr>
        <w:t>Team Rubicon</w:t>
      </w:r>
      <w:r w:rsidR="00FF71CC">
        <w:rPr>
          <w:rFonts w:eastAsia="Times New Roman"/>
        </w:rPr>
        <w:t xml:space="preserve">. </w:t>
      </w:r>
      <w:r w:rsidR="0038560F">
        <w:rPr>
          <w:rFonts w:eastAsia="Times New Roman"/>
        </w:rPr>
        <w:t xml:space="preserve"> </w:t>
      </w:r>
      <w:r w:rsidR="00FF71CC">
        <w:rPr>
          <w:rFonts w:eastAsia="Times New Roman"/>
        </w:rPr>
        <w:t>I was impressed with their respect for each other as people and willingness to give their energy and excellent skills</w:t>
      </w:r>
      <w:r w:rsidR="0038560F">
        <w:rPr>
          <w:rFonts w:eastAsia="Times New Roman"/>
        </w:rPr>
        <w:t>.</w:t>
      </w:r>
      <w:r w:rsidR="00FF71CC">
        <w:rPr>
          <w:rFonts w:eastAsia="Times New Roman"/>
        </w:rPr>
        <w:t xml:space="preserve"> </w:t>
      </w:r>
      <w:r w:rsidR="0038560F">
        <w:rPr>
          <w:rFonts w:eastAsia="Times New Roman"/>
        </w:rPr>
        <w:t xml:space="preserve"> </w:t>
      </w:r>
      <w:r w:rsidR="00FF71CC">
        <w:rPr>
          <w:rFonts w:eastAsia="Times New Roman"/>
        </w:rPr>
        <w:t>They had an outstanding emphasis on safety, with consistent procedures for good working relationships (</w:t>
      </w:r>
      <w:r w:rsidR="00F24372">
        <w:rPr>
          <w:rFonts w:eastAsia="Times New Roman"/>
        </w:rPr>
        <w:t xml:space="preserve">for example, </w:t>
      </w:r>
      <w:r w:rsidR="00FF71CC">
        <w:rPr>
          <w:rFonts w:eastAsia="Times New Roman"/>
        </w:rPr>
        <w:t xml:space="preserve">saying </w:t>
      </w:r>
      <w:r w:rsidR="0038560F">
        <w:rPr>
          <w:rFonts w:eastAsia="Times New Roman"/>
        </w:rPr>
        <w:t>‘</w:t>
      </w:r>
      <w:r w:rsidR="00FF71CC">
        <w:rPr>
          <w:rFonts w:eastAsia="Times New Roman"/>
        </w:rPr>
        <w:t>chain saw starting</w:t>
      </w:r>
      <w:r w:rsidR="0038560F">
        <w:rPr>
          <w:rFonts w:eastAsia="Times New Roman"/>
        </w:rPr>
        <w:t>’</w:t>
      </w:r>
      <w:r w:rsidR="00FF71CC">
        <w:rPr>
          <w:rFonts w:eastAsia="Times New Roman"/>
        </w:rPr>
        <w:t xml:space="preserve"> </w:t>
      </w:r>
      <w:r w:rsidR="00F24372">
        <w:rPr>
          <w:rFonts w:eastAsia="Times New Roman"/>
        </w:rPr>
        <w:t xml:space="preserve">each time </w:t>
      </w:r>
      <w:r w:rsidR="00FF71CC">
        <w:rPr>
          <w:rFonts w:eastAsia="Times New Roman"/>
        </w:rPr>
        <w:t xml:space="preserve">before they did), </w:t>
      </w:r>
      <w:r w:rsidR="0038560F">
        <w:rPr>
          <w:rFonts w:eastAsia="Times New Roman"/>
        </w:rPr>
        <w:t xml:space="preserve">caring for the team physically </w:t>
      </w:r>
      <w:r w:rsidR="0038560F">
        <w:rPr>
          <w:rFonts w:eastAsia="Times New Roman"/>
        </w:rPr>
        <w:t xml:space="preserve">by </w:t>
      </w:r>
      <w:r w:rsidR="00FF71CC">
        <w:rPr>
          <w:rFonts w:eastAsia="Times New Roman"/>
        </w:rPr>
        <w:t>taking rest breaks</w:t>
      </w:r>
      <w:r w:rsidR="0038560F">
        <w:rPr>
          <w:rFonts w:eastAsia="Times New Roman"/>
        </w:rPr>
        <w:t xml:space="preserve"> </w:t>
      </w:r>
      <w:r w:rsidR="00FF71CC">
        <w:rPr>
          <w:rFonts w:eastAsia="Times New Roman"/>
        </w:rPr>
        <w:t>and by staying hydrated and fueled up</w:t>
      </w:r>
      <w:r w:rsidR="00F24372">
        <w:rPr>
          <w:rFonts w:eastAsia="Times New Roman"/>
        </w:rPr>
        <w:t xml:space="preserve">. </w:t>
      </w:r>
      <w:r w:rsidR="0038560F">
        <w:rPr>
          <w:rFonts w:eastAsia="Times New Roman"/>
        </w:rPr>
        <w:t xml:space="preserve"> </w:t>
      </w:r>
      <w:r w:rsidR="00F24372">
        <w:rPr>
          <w:rFonts w:eastAsia="Times New Roman"/>
        </w:rPr>
        <w:t>They</w:t>
      </w:r>
      <w:r w:rsidR="00FF71CC">
        <w:rPr>
          <w:rFonts w:eastAsia="Times New Roman"/>
        </w:rPr>
        <w:t xml:space="preserve"> also</w:t>
      </w:r>
      <w:r w:rsidR="00F24372">
        <w:rPr>
          <w:rFonts w:eastAsia="Times New Roman"/>
        </w:rPr>
        <w:t xml:space="preserve"> looked out for each other </w:t>
      </w:r>
      <w:r w:rsidR="00FF71CC">
        <w:rPr>
          <w:rFonts w:eastAsia="Times New Roman"/>
        </w:rPr>
        <w:t>emotionally</w:t>
      </w:r>
      <w:r w:rsidR="00F24372">
        <w:rPr>
          <w:rFonts w:eastAsia="Times New Roman"/>
        </w:rPr>
        <w:t>, recognizing that many people have suffered trauma in their lives, and need to be treated kindly</w:t>
      </w:r>
      <w:r w:rsidR="00FF71CC">
        <w:rPr>
          <w:rFonts w:eastAsia="Times New Roman"/>
        </w:rPr>
        <w:t xml:space="preserve">. </w:t>
      </w:r>
      <w:r w:rsidR="0038560F">
        <w:rPr>
          <w:rFonts w:eastAsia="Times New Roman"/>
        </w:rPr>
        <w:t xml:space="preserve"> </w:t>
      </w:r>
      <w:r w:rsidR="00FF71CC">
        <w:rPr>
          <w:rFonts w:eastAsia="Times New Roman"/>
        </w:rPr>
        <w:t>They showed great respect for each other as people</w:t>
      </w:r>
      <w:r w:rsidR="00F24372">
        <w:rPr>
          <w:rFonts w:eastAsia="Times New Roman"/>
        </w:rPr>
        <w:t xml:space="preserve">. </w:t>
      </w:r>
      <w:r w:rsidR="0038560F">
        <w:rPr>
          <w:rFonts w:eastAsia="Times New Roman"/>
        </w:rPr>
        <w:t xml:space="preserve"> </w:t>
      </w:r>
      <w:r w:rsidR="00F24372">
        <w:rPr>
          <w:rFonts w:eastAsia="Times New Roman"/>
        </w:rPr>
        <w:t>The evening provided time to spend together, talking abou</w:t>
      </w:r>
      <w:r w:rsidR="007E4548">
        <w:rPr>
          <w:rFonts w:eastAsia="Times New Roman"/>
        </w:rPr>
        <w:t>t</w:t>
      </w:r>
      <w:r w:rsidR="00F24372">
        <w:rPr>
          <w:rFonts w:eastAsia="Times New Roman"/>
        </w:rPr>
        <w:t xml:space="preserve"> the day or their lives, sharing stories or joking around. </w:t>
      </w:r>
      <w:r w:rsidR="0038560F">
        <w:rPr>
          <w:rFonts w:eastAsia="Times New Roman"/>
        </w:rPr>
        <w:t xml:space="preserve"> </w:t>
      </w:r>
      <w:r w:rsidR="00F24372">
        <w:rPr>
          <w:rFonts w:eastAsia="Times New Roman"/>
        </w:rPr>
        <w:t xml:space="preserve">They expressed great </w:t>
      </w:r>
      <w:r w:rsidR="00FF71CC">
        <w:rPr>
          <w:rFonts w:eastAsia="Times New Roman"/>
        </w:rPr>
        <w:t>appreciation for us and for our facility</w:t>
      </w:r>
      <w:r w:rsidR="00BF1584">
        <w:rPr>
          <w:rFonts w:eastAsia="Times New Roman"/>
        </w:rPr>
        <w:t>.</w:t>
      </w:r>
      <w:r>
        <w:rPr>
          <w:rFonts w:eastAsia="Times New Roman"/>
        </w:rPr>
        <w:t>”</w:t>
      </w:r>
    </w:p>
    <w:p w14:paraId="2C781B3C" w14:textId="77777777" w:rsidR="00FF71CC" w:rsidRDefault="00FF71CC" w:rsidP="0038560F">
      <w:pPr>
        <w:jc w:val="both"/>
        <w:rPr>
          <w:rFonts w:eastAsia="Times New Roman"/>
        </w:rPr>
      </w:pPr>
    </w:p>
    <w:p w14:paraId="1AEB7672" w14:textId="6460AF0C" w:rsidR="001B7431" w:rsidRPr="0027040D" w:rsidRDefault="001B7431" w:rsidP="0038560F">
      <w:pPr>
        <w:jc w:val="both"/>
        <w:rPr>
          <w:rFonts w:eastAsia="Times New Roman"/>
        </w:rPr>
      </w:pPr>
      <w:r w:rsidRPr="0027040D">
        <w:rPr>
          <w:rFonts w:eastAsia="Times New Roman"/>
        </w:rPr>
        <w:t xml:space="preserve">Brandon Torigian, Team Rubicon’s Northern California Operations Associate, said: “We are equally grateful for the opportunity to have worked with your fantastic Camp Fire team. Working alongside Bob, Thomas, Ann, and the entire cooking crew was an absolute pleasure, and we're thrilled to hear that you enjoyed the experience as much as we did.”  </w:t>
      </w:r>
    </w:p>
    <w:p w14:paraId="62011ED7" w14:textId="77777777" w:rsidR="001B7431" w:rsidRPr="0027040D" w:rsidRDefault="001B7431" w:rsidP="0038560F">
      <w:pPr>
        <w:jc w:val="both"/>
        <w:rPr>
          <w:rFonts w:eastAsia="Times New Roman"/>
        </w:rPr>
      </w:pPr>
    </w:p>
    <w:p w14:paraId="53F18704" w14:textId="00511366" w:rsidR="001B7431" w:rsidRPr="0027040D" w:rsidRDefault="001B7431" w:rsidP="0038560F">
      <w:pPr>
        <w:jc w:val="both"/>
        <w:rPr>
          <w:rFonts w:eastAsia="Times New Roman"/>
        </w:rPr>
      </w:pPr>
      <w:r w:rsidRPr="0027040D">
        <w:rPr>
          <w:rFonts w:eastAsia="Times New Roman"/>
        </w:rPr>
        <w:t xml:space="preserve">Both Team Rubicon and the Camp Fire crew hope to get together in the fall for more fire prevention work at Camp Gold Hollow.  </w:t>
      </w:r>
    </w:p>
    <w:p w14:paraId="2F8232B2" w14:textId="77777777" w:rsidR="001B7431" w:rsidRPr="0027040D" w:rsidRDefault="001B7431" w:rsidP="0038560F">
      <w:pPr>
        <w:jc w:val="both"/>
        <w:rPr>
          <w:rFonts w:eastAsia="Times New Roman"/>
        </w:rPr>
      </w:pPr>
    </w:p>
    <w:p w14:paraId="2BA7AA67" w14:textId="498D296A" w:rsidR="00FF71CC" w:rsidRPr="0027040D" w:rsidRDefault="00FF71CC" w:rsidP="0038560F">
      <w:pPr>
        <w:jc w:val="both"/>
        <w:rPr>
          <w:rFonts w:eastAsia="Times New Roman"/>
        </w:rPr>
      </w:pPr>
    </w:p>
    <w:p w14:paraId="5A40F7ED" w14:textId="77777777" w:rsidR="00FF71CC" w:rsidRPr="0027040D" w:rsidRDefault="00FF71CC" w:rsidP="0038560F">
      <w:pPr>
        <w:jc w:val="both"/>
        <w:rPr>
          <w:rFonts w:eastAsia="Times New Roman"/>
        </w:rPr>
      </w:pPr>
    </w:p>
    <w:sectPr w:rsidR="00FF71CC" w:rsidRPr="00270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1CC"/>
    <w:rsid w:val="00016865"/>
    <w:rsid w:val="000650C5"/>
    <w:rsid w:val="000953C7"/>
    <w:rsid w:val="000B182E"/>
    <w:rsid w:val="000C4A50"/>
    <w:rsid w:val="0012510E"/>
    <w:rsid w:val="001641E2"/>
    <w:rsid w:val="001944E0"/>
    <w:rsid w:val="001B7431"/>
    <w:rsid w:val="00236F35"/>
    <w:rsid w:val="0027040D"/>
    <w:rsid w:val="00273C1C"/>
    <w:rsid w:val="003347D2"/>
    <w:rsid w:val="003566CD"/>
    <w:rsid w:val="0038560F"/>
    <w:rsid w:val="003A71BC"/>
    <w:rsid w:val="004164AE"/>
    <w:rsid w:val="004843E7"/>
    <w:rsid w:val="004C7B54"/>
    <w:rsid w:val="00515D01"/>
    <w:rsid w:val="00556CDD"/>
    <w:rsid w:val="00607C04"/>
    <w:rsid w:val="00627905"/>
    <w:rsid w:val="00670D86"/>
    <w:rsid w:val="006D6928"/>
    <w:rsid w:val="007367FD"/>
    <w:rsid w:val="007E4548"/>
    <w:rsid w:val="007F0D92"/>
    <w:rsid w:val="008000E7"/>
    <w:rsid w:val="00896580"/>
    <w:rsid w:val="00904F24"/>
    <w:rsid w:val="00942AD5"/>
    <w:rsid w:val="009C6571"/>
    <w:rsid w:val="009D18E8"/>
    <w:rsid w:val="009D29B8"/>
    <w:rsid w:val="009F3901"/>
    <w:rsid w:val="00B11ADB"/>
    <w:rsid w:val="00BB0157"/>
    <w:rsid w:val="00BF1584"/>
    <w:rsid w:val="00BF761A"/>
    <w:rsid w:val="00C00F81"/>
    <w:rsid w:val="00D720FC"/>
    <w:rsid w:val="00DC1D9C"/>
    <w:rsid w:val="00DE0069"/>
    <w:rsid w:val="00EF3D28"/>
    <w:rsid w:val="00F24372"/>
    <w:rsid w:val="00F61731"/>
    <w:rsid w:val="00F755BB"/>
    <w:rsid w:val="00F800AC"/>
    <w:rsid w:val="00FC31B8"/>
    <w:rsid w:val="00FF7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A252E"/>
  <w15:chartTrackingRefBased/>
  <w15:docId w15:val="{240E9EBF-69CE-4A8B-9073-9F47E00C6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1C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1CC"/>
    <w:rPr>
      <w:color w:val="0000FF"/>
      <w:u w:val="single"/>
    </w:rPr>
  </w:style>
  <w:style w:type="character" w:styleId="Strong">
    <w:name w:val="Strong"/>
    <w:basedOn w:val="DefaultParagraphFont"/>
    <w:uiPriority w:val="22"/>
    <w:qFormat/>
    <w:rsid w:val="00FF71CC"/>
    <w:rPr>
      <w:b/>
      <w:bCs/>
    </w:rPr>
  </w:style>
  <w:style w:type="character" w:styleId="UnresolvedMention">
    <w:name w:val="Unresolved Mention"/>
    <w:basedOn w:val="DefaultParagraphFont"/>
    <w:uiPriority w:val="99"/>
    <w:semiHidden/>
    <w:unhideWhenUsed/>
    <w:rsid w:val="00F61731"/>
    <w:rPr>
      <w:color w:val="605E5C"/>
      <w:shd w:val="clear" w:color="auto" w:fill="E1DFDD"/>
    </w:rPr>
  </w:style>
  <w:style w:type="character" w:styleId="CommentReference">
    <w:name w:val="annotation reference"/>
    <w:basedOn w:val="DefaultParagraphFont"/>
    <w:uiPriority w:val="99"/>
    <w:semiHidden/>
    <w:unhideWhenUsed/>
    <w:rsid w:val="00DE0069"/>
    <w:rPr>
      <w:sz w:val="16"/>
      <w:szCs w:val="16"/>
    </w:rPr>
  </w:style>
  <w:style w:type="paragraph" w:styleId="CommentText">
    <w:name w:val="annotation text"/>
    <w:basedOn w:val="Normal"/>
    <w:link w:val="CommentTextChar"/>
    <w:uiPriority w:val="99"/>
    <w:semiHidden/>
    <w:unhideWhenUsed/>
    <w:rsid w:val="00DE0069"/>
    <w:rPr>
      <w:sz w:val="20"/>
      <w:szCs w:val="20"/>
    </w:rPr>
  </w:style>
  <w:style w:type="character" w:customStyle="1" w:styleId="CommentTextChar">
    <w:name w:val="Comment Text Char"/>
    <w:basedOn w:val="DefaultParagraphFont"/>
    <w:link w:val="CommentText"/>
    <w:uiPriority w:val="99"/>
    <w:semiHidden/>
    <w:rsid w:val="00DE006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E0069"/>
    <w:rPr>
      <w:b/>
      <w:bCs/>
    </w:rPr>
  </w:style>
  <w:style w:type="character" w:customStyle="1" w:styleId="CommentSubjectChar">
    <w:name w:val="Comment Subject Char"/>
    <w:basedOn w:val="CommentTextChar"/>
    <w:link w:val="CommentSubject"/>
    <w:uiPriority w:val="99"/>
    <w:semiHidden/>
    <w:rsid w:val="00DE0069"/>
    <w:rPr>
      <w:rFonts w:ascii="Calibri" w:hAnsi="Calibri" w:cs="Calibri"/>
      <w:b/>
      <w:bCs/>
      <w:sz w:val="20"/>
      <w:szCs w:val="20"/>
    </w:rPr>
  </w:style>
  <w:style w:type="paragraph" w:styleId="Revision">
    <w:name w:val="Revision"/>
    <w:hidden/>
    <w:uiPriority w:val="99"/>
    <w:semiHidden/>
    <w:rsid w:val="000650C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889229">
      <w:bodyDiv w:val="1"/>
      <w:marLeft w:val="0"/>
      <w:marRight w:val="0"/>
      <w:marTop w:val="0"/>
      <w:marBottom w:val="0"/>
      <w:divBdr>
        <w:top w:val="none" w:sz="0" w:space="0" w:color="auto"/>
        <w:left w:val="none" w:sz="0" w:space="0" w:color="auto"/>
        <w:bottom w:val="none" w:sz="0" w:space="0" w:color="auto"/>
        <w:right w:val="none" w:sz="0" w:space="0" w:color="auto"/>
      </w:divBdr>
    </w:div>
    <w:div w:id="939488095">
      <w:bodyDiv w:val="1"/>
      <w:marLeft w:val="0"/>
      <w:marRight w:val="0"/>
      <w:marTop w:val="0"/>
      <w:marBottom w:val="0"/>
      <w:divBdr>
        <w:top w:val="none" w:sz="0" w:space="0" w:color="auto"/>
        <w:left w:val="none" w:sz="0" w:space="0" w:color="auto"/>
        <w:bottom w:val="none" w:sz="0" w:space="0" w:color="auto"/>
        <w:right w:val="none" w:sz="0" w:space="0" w:color="auto"/>
      </w:divBdr>
    </w:div>
    <w:div w:id="105801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cid:D90C4E14-8959-4095-BCEE-7F1C9B74AA4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hyperlink" Target="https://teamrubiconusa.org/" TargetMode="Externa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Baier</dc:creator>
  <cp:keywords/>
  <dc:description/>
  <cp:lastModifiedBy>M Baier</cp:lastModifiedBy>
  <cp:revision>3</cp:revision>
  <dcterms:created xsi:type="dcterms:W3CDTF">2024-04-08T18:34:00Z</dcterms:created>
  <dcterms:modified xsi:type="dcterms:W3CDTF">2024-04-08T18:44:00Z</dcterms:modified>
</cp:coreProperties>
</file>